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A14F" w14:textId="1330C36E" w:rsidR="00E04F97" w:rsidRPr="00E04F97" w:rsidRDefault="00E04F97" w:rsidP="00E04F97">
      <w:r w:rsidRPr="00E04F97">
        <w:drawing>
          <wp:inline distT="0" distB="0" distL="0" distR="0" wp14:anchorId="02EF30A5" wp14:editId="374EF665">
            <wp:extent cx="3448050" cy="2590800"/>
            <wp:effectExtent l="0" t="0" r="0" b="0"/>
            <wp:docPr id="699739580" name="Picture 6" descr="A painting of a person in a cave with l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739580" name="Picture 6" descr="A painting of a person in a cave with lion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8050" cy="2590800"/>
                    </a:xfrm>
                    <a:prstGeom prst="rect">
                      <a:avLst/>
                    </a:prstGeom>
                    <a:noFill/>
                    <a:ln>
                      <a:noFill/>
                    </a:ln>
                  </pic:spPr>
                </pic:pic>
              </a:graphicData>
            </a:graphic>
          </wp:inline>
        </w:drawing>
      </w:r>
    </w:p>
    <w:p w14:paraId="6A6F4058" w14:textId="29416D44" w:rsidR="00E04F97" w:rsidRPr="00E04F97" w:rsidRDefault="00E04F97" w:rsidP="00E04F97">
      <w:r w:rsidRPr="00E04F97">
        <w:lastRenderedPageBreak/>
        <w:drawing>
          <wp:inline distT="0" distB="0" distL="0" distR="0" wp14:anchorId="2D29CB70" wp14:editId="6B4F555C">
            <wp:extent cx="5305425" cy="7581900"/>
            <wp:effectExtent l="0" t="0" r="9525" b="0"/>
            <wp:docPr id="215126212" name="Picture 5" descr="A person in a gold garment holding a sword and a s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26212" name="Picture 5" descr="A person in a gold garment holding a sword and a swor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5425" cy="7581900"/>
                    </a:xfrm>
                    <a:prstGeom prst="rect">
                      <a:avLst/>
                    </a:prstGeom>
                    <a:noFill/>
                    <a:ln>
                      <a:noFill/>
                    </a:ln>
                  </pic:spPr>
                </pic:pic>
              </a:graphicData>
            </a:graphic>
          </wp:inline>
        </w:drawing>
      </w:r>
    </w:p>
    <w:p w14:paraId="4904587E" w14:textId="1B857068" w:rsidR="00E04F97" w:rsidRPr="00E04F97" w:rsidRDefault="00E04F97" w:rsidP="00E04F97">
      <w:r w:rsidRPr="00E04F97">
        <w:lastRenderedPageBreak/>
        <w:drawing>
          <wp:inline distT="0" distB="0" distL="0" distR="0" wp14:anchorId="376E4296" wp14:editId="5D8A8E00">
            <wp:extent cx="2771775" cy="4219575"/>
            <wp:effectExtent l="0" t="0" r="9525" b="9525"/>
            <wp:docPr id="1501256781" name="Picture 4" descr="A religious painting of a person and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56781" name="Picture 4" descr="A religious painting of a person and a chil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4219575"/>
                    </a:xfrm>
                    <a:prstGeom prst="rect">
                      <a:avLst/>
                    </a:prstGeom>
                    <a:noFill/>
                    <a:ln>
                      <a:noFill/>
                    </a:ln>
                  </pic:spPr>
                </pic:pic>
              </a:graphicData>
            </a:graphic>
          </wp:inline>
        </w:drawing>
      </w:r>
    </w:p>
    <w:p w14:paraId="46C3C286" w14:textId="77777777" w:rsidR="00E04F97" w:rsidRPr="00E04F97" w:rsidRDefault="00E04F97" w:rsidP="00E04F97">
      <w:r w:rsidRPr="00E04F97">
        <w:t>4</w:t>
      </w:r>
    </w:p>
    <w:p w14:paraId="5F0A65F8" w14:textId="77777777" w:rsidR="00E04F97" w:rsidRPr="00E04F97" w:rsidRDefault="00E04F97" w:rsidP="00E04F97">
      <w:pPr>
        <w:rPr>
          <w:b/>
          <w:bCs/>
        </w:rPr>
      </w:pPr>
      <w:r w:rsidRPr="00E04F97">
        <w:rPr>
          <w:rFonts w:ascii="Segoe UI Emoji" w:hAnsi="Segoe UI Emoji" w:cs="Segoe UI Emoji"/>
          <w:b/>
          <w:bCs/>
        </w:rPr>
        <w:t>📖</w:t>
      </w:r>
      <w:r w:rsidRPr="00E04F97">
        <w:rPr>
          <w:b/>
          <w:bCs/>
        </w:rPr>
        <w:t xml:space="preserve"> The Book of Daniel – Chapter 12 (Full Bible Study)</w:t>
      </w:r>
    </w:p>
    <w:p w14:paraId="2CF6CC63" w14:textId="77777777" w:rsidR="00E04F97" w:rsidRPr="00E04F97" w:rsidRDefault="00E04F97" w:rsidP="00E04F97">
      <w:r w:rsidRPr="00E04F97">
        <w:rPr>
          <w:b/>
          <w:bCs/>
        </w:rPr>
        <w:t>Theme:</w:t>
      </w:r>
      <w:r w:rsidRPr="00E04F97">
        <w:t xml:space="preserve"> </w:t>
      </w:r>
      <w:r w:rsidRPr="00E04F97">
        <w:rPr>
          <w:i/>
          <w:iCs/>
        </w:rPr>
        <w:t>Final Deliverance, Resurrection, and Everlasting Reward</w:t>
      </w:r>
      <w:r w:rsidRPr="00E04F97">
        <w:br/>
      </w:r>
      <w:r w:rsidRPr="00E04F97">
        <w:rPr>
          <w:b/>
          <w:bCs/>
        </w:rPr>
        <w:t>Key Message:</w:t>
      </w:r>
      <w:r w:rsidRPr="00E04F97">
        <w:t xml:space="preserve"> God brings history to its appointed end with resurrection, judgment, and eternal life for the faithful.</w:t>
      </w:r>
    </w:p>
    <w:p w14:paraId="130BBE05" w14:textId="77777777" w:rsidR="00E04F97" w:rsidRPr="00E04F97" w:rsidRDefault="00E04F97" w:rsidP="00E04F97">
      <w:r w:rsidRPr="00E04F97">
        <w:pict w14:anchorId="1BFD3622">
          <v:rect id="_x0000_i1133" style="width:0;height:1.5pt" o:hralign="center" o:hrstd="t" o:hr="t" fillcolor="#a0a0a0" stroked="f"/>
        </w:pict>
      </w:r>
    </w:p>
    <w:p w14:paraId="4485874E" w14:textId="77777777" w:rsidR="00E04F97" w:rsidRPr="00E04F97" w:rsidRDefault="00E04F97" w:rsidP="00E04F97">
      <w:pPr>
        <w:rPr>
          <w:b/>
          <w:bCs/>
        </w:rPr>
      </w:pPr>
      <w:r w:rsidRPr="00E04F97">
        <w:rPr>
          <w:rFonts w:ascii="Segoe UI Emoji" w:hAnsi="Segoe UI Emoji" w:cs="Segoe UI Emoji"/>
          <w:b/>
          <w:bCs/>
        </w:rPr>
        <w:t>📘</w:t>
      </w:r>
      <w:r w:rsidRPr="00E04F97">
        <w:rPr>
          <w:b/>
          <w:bCs/>
        </w:rPr>
        <w:t xml:space="preserve"> Overview of Book of Daniel – Chapter 12</w:t>
      </w:r>
    </w:p>
    <w:p w14:paraId="51A48BBC" w14:textId="77777777" w:rsidR="00E04F97" w:rsidRPr="00E04F97" w:rsidRDefault="00E04F97" w:rsidP="00E04F97">
      <w:r w:rsidRPr="00E04F97">
        <w:t xml:space="preserve">Daniel chapter 12 concludes the book with </w:t>
      </w:r>
      <w:r w:rsidRPr="00E04F97">
        <w:rPr>
          <w:b/>
          <w:bCs/>
        </w:rPr>
        <w:t>hope beyond suffering</w:t>
      </w:r>
      <w:r w:rsidRPr="00E04F97">
        <w:t xml:space="preserve">. After revealing persecution and conflict (chapters 10–11), God promises </w:t>
      </w:r>
      <w:r w:rsidRPr="00E04F97">
        <w:rPr>
          <w:b/>
          <w:bCs/>
        </w:rPr>
        <w:t>final deliverance</w:t>
      </w:r>
      <w:r w:rsidRPr="00E04F97">
        <w:t xml:space="preserve">, </w:t>
      </w:r>
      <w:r w:rsidRPr="00E04F97">
        <w:rPr>
          <w:b/>
          <w:bCs/>
        </w:rPr>
        <w:t>resurrection of the dead</w:t>
      </w:r>
      <w:r w:rsidRPr="00E04F97">
        <w:t xml:space="preserve">, and </w:t>
      </w:r>
      <w:r w:rsidRPr="00E04F97">
        <w:rPr>
          <w:b/>
          <w:bCs/>
        </w:rPr>
        <w:t>everlasting rewards</w:t>
      </w:r>
      <w:r w:rsidRPr="00E04F97">
        <w:t xml:space="preserve"> for those who remain faithful.</w:t>
      </w:r>
    </w:p>
    <w:p w14:paraId="30918151" w14:textId="77777777" w:rsidR="00E04F97" w:rsidRPr="00E04F97" w:rsidRDefault="00E04F97" w:rsidP="00E04F97">
      <w:r w:rsidRPr="00E04F97">
        <w:pict w14:anchorId="5C126E52">
          <v:rect id="_x0000_i1134" style="width:0;height:1.5pt" o:hralign="center" o:hrstd="t" o:hr="t" fillcolor="#a0a0a0" stroked="f"/>
        </w:pict>
      </w:r>
    </w:p>
    <w:p w14:paraId="591AC7FB" w14:textId="77777777" w:rsidR="00E04F97" w:rsidRPr="00E04F97" w:rsidRDefault="00E04F97" w:rsidP="00E04F97">
      <w:pPr>
        <w:rPr>
          <w:b/>
          <w:bCs/>
        </w:rPr>
      </w:pPr>
      <w:r w:rsidRPr="00E04F97">
        <w:rPr>
          <w:rFonts w:ascii="Segoe UI Emoji" w:hAnsi="Segoe UI Emoji" w:cs="Segoe UI Emoji"/>
          <w:b/>
          <w:bCs/>
        </w:rPr>
        <w:t>🕰️</w:t>
      </w:r>
      <w:r w:rsidRPr="00E04F97">
        <w:rPr>
          <w:b/>
          <w:bCs/>
        </w:rPr>
        <w:t xml:space="preserve"> Historical &amp; Prophetic Context</w:t>
      </w:r>
    </w:p>
    <w:p w14:paraId="7376D3ED" w14:textId="77777777" w:rsidR="00E04F97" w:rsidRPr="00E04F97" w:rsidRDefault="00E04F97" w:rsidP="00E04F97">
      <w:pPr>
        <w:numPr>
          <w:ilvl w:val="0"/>
          <w:numId w:val="1"/>
        </w:numPr>
      </w:pPr>
      <w:r w:rsidRPr="00E04F97">
        <w:rPr>
          <w:b/>
          <w:bCs/>
        </w:rPr>
        <w:t>Continuation:</w:t>
      </w:r>
      <w:r w:rsidRPr="00E04F97">
        <w:t xml:space="preserve"> Directly follows the vision of chapter 11</w:t>
      </w:r>
    </w:p>
    <w:p w14:paraId="30AD32F2" w14:textId="77777777" w:rsidR="00E04F97" w:rsidRPr="00E04F97" w:rsidRDefault="00E04F97" w:rsidP="00E04F97">
      <w:pPr>
        <w:numPr>
          <w:ilvl w:val="0"/>
          <w:numId w:val="1"/>
        </w:numPr>
      </w:pPr>
      <w:r w:rsidRPr="00E04F97">
        <w:rPr>
          <w:b/>
          <w:bCs/>
        </w:rPr>
        <w:lastRenderedPageBreak/>
        <w:t>Focus:</w:t>
      </w:r>
      <w:r w:rsidRPr="00E04F97">
        <w:t xml:space="preserve"> “The time of the end”</w:t>
      </w:r>
    </w:p>
    <w:p w14:paraId="7F882D86" w14:textId="77777777" w:rsidR="00E04F97" w:rsidRPr="00E04F97" w:rsidRDefault="00E04F97" w:rsidP="00E04F97">
      <w:pPr>
        <w:numPr>
          <w:ilvl w:val="0"/>
          <w:numId w:val="1"/>
        </w:numPr>
      </w:pPr>
      <w:r w:rsidRPr="00E04F97">
        <w:rPr>
          <w:b/>
          <w:bCs/>
        </w:rPr>
        <w:t>Audience:</w:t>
      </w:r>
      <w:r w:rsidRPr="00E04F97">
        <w:t xml:space="preserve"> God’s people facing distress and persecution</w:t>
      </w:r>
    </w:p>
    <w:p w14:paraId="2647760D" w14:textId="77777777" w:rsidR="00E04F97" w:rsidRPr="00E04F97" w:rsidRDefault="00E04F97" w:rsidP="00E04F97">
      <w:r w:rsidRPr="00E04F97">
        <w:t xml:space="preserve">This chapter assures believers that </w:t>
      </w:r>
      <w:r w:rsidRPr="00E04F97">
        <w:rPr>
          <w:b/>
          <w:bCs/>
        </w:rPr>
        <w:t>history does not end in chaos—but in redemption</w:t>
      </w:r>
      <w:r w:rsidRPr="00E04F97">
        <w:t>.</w:t>
      </w:r>
    </w:p>
    <w:p w14:paraId="1E889AAE" w14:textId="77777777" w:rsidR="00E04F97" w:rsidRPr="00E04F97" w:rsidRDefault="00E04F97" w:rsidP="00E04F97">
      <w:r w:rsidRPr="00E04F97">
        <w:pict w14:anchorId="4A1F33ED">
          <v:rect id="_x0000_i1135" style="width:0;height:1.5pt" o:hralign="center" o:hrstd="t" o:hr="t" fillcolor="#a0a0a0" stroked="f"/>
        </w:pict>
      </w:r>
    </w:p>
    <w:p w14:paraId="79A2C366" w14:textId="77777777" w:rsidR="00E04F97" w:rsidRPr="00E04F97" w:rsidRDefault="00E04F97" w:rsidP="00E04F97">
      <w:pPr>
        <w:rPr>
          <w:b/>
          <w:bCs/>
        </w:rPr>
      </w:pPr>
      <w:r w:rsidRPr="00E04F97">
        <w:rPr>
          <w:rFonts w:ascii="Segoe UI Emoji" w:hAnsi="Segoe UI Emoji" w:cs="Segoe UI Emoji"/>
          <w:b/>
          <w:bCs/>
        </w:rPr>
        <w:t>📜</w:t>
      </w:r>
      <w:r w:rsidRPr="00E04F97">
        <w:rPr>
          <w:b/>
          <w:bCs/>
        </w:rPr>
        <w:t xml:space="preserve"> Structure of Daniel Chapter 12</w:t>
      </w:r>
    </w:p>
    <w:p w14:paraId="742F171D" w14:textId="77777777" w:rsidR="00E04F97" w:rsidRPr="00E04F97" w:rsidRDefault="00E04F97" w:rsidP="00E04F97">
      <w:r w:rsidRPr="00E04F97">
        <w:pict w14:anchorId="2A17F9C5">
          <v:rect id="_x0000_i1136" style="width:0;height:1.5pt" o:hralign="center" o:hrstd="t" o:hr="t" fillcolor="#a0a0a0" stroked="f"/>
        </w:pict>
      </w:r>
    </w:p>
    <w:p w14:paraId="4D96A580" w14:textId="77777777" w:rsidR="00E04F97" w:rsidRPr="00E04F97" w:rsidRDefault="00E04F97" w:rsidP="00E04F97">
      <w:pPr>
        <w:rPr>
          <w:b/>
          <w:bCs/>
        </w:rPr>
      </w:pPr>
      <w:r w:rsidRPr="00E04F97">
        <w:rPr>
          <w:b/>
          <w:bCs/>
        </w:rPr>
        <w:t>1️</w:t>
      </w:r>
      <w:r w:rsidRPr="00E04F97">
        <w:rPr>
          <w:rFonts w:ascii="Segoe UI Symbol" w:hAnsi="Segoe UI Symbol" w:cs="Segoe UI Symbol"/>
          <w:b/>
          <w:bCs/>
        </w:rPr>
        <w:t>⃣</w:t>
      </w:r>
      <w:r w:rsidRPr="00E04F97">
        <w:rPr>
          <w:b/>
          <w:bCs/>
        </w:rPr>
        <w:t xml:space="preserve"> Michael and the Time of Great Distress (Daniel 12:1)</w:t>
      </w:r>
    </w:p>
    <w:p w14:paraId="275803FB" w14:textId="77777777" w:rsidR="00E04F97" w:rsidRPr="00E04F97" w:rsidRDefault="00E04F97" w:rsidP="00E04F97">
      <w:pPr>
        <w:numPr>
          <w:ilvl w:val="0"/>
          <w:numId w:val="2"/>
        </w:numPr>
      </w:pPr>
      <w:r w:rsidRPr="00E04F97">
        <w:rPr>
          <w:b/>
          <w:bCs/>
        </w:rPr>
        <w:t>Michael</w:t>
      </w:r>
      <w:r w:rsidRPr="00E04F97">
        <w:t xml:space="preserve"> stands up</w:t>
      </w:r>
    </w:p>
    <w:p w14:paraId="769D7DE9" w14:textId="77777777" w:rsidR="00E04F97" w:rsidRPr="00E04F97" w:rsidRDefault="00E04F97" w:rsidP="00E04F97">
      <w:pPr>
        <w:numPr>
          <w:ilvl w:val="0"/>
          <w:numId w:val="2"/>
        </w:numPr>
      </w:pPr>
      <w:r w:rsidRPr="00E04F97">
        <w:t>A time of unprecedented trouble occurs</w:t>
      </w:r>
    </w:p>
    <w:p w14:paraId="12F449A9" w14:textId="77777777" w:rsidR="00E04F97" w:rsidRPr="00E04F97" w:rsidRDefault="00E04F97" w:rsidP="00E04F97">
      <w:pPr>
        <w:numPr>
          <w:ilvl w:val="0"/>
          <w:numId w:val="2"/>
        </w:numPr>
      </w:pPr>
      <w:r w:rsidRPr="00E04F97">
        <w:t>God’s people whose names are written in the book are delivered</w:t>
      </w:r>
    </w:p>
    <w:p w14:paraId="40BA8F2B" w14:textId="77777777" w:rsidR="00E04F97" w:rsidRPr="00E04F97" w:rsidRDefault="00E04F97" w:rsidP="00E04F97">
      <w:r w:rsidRPr="00E04F97">
        <w:rPr>
          <w:rFonts w:ascii="Segoe UI Emoji" w:hAnsi="Segoe UI Emoji" w:cs="Segoe UI Emoji"/>
        </w:rPr>
        <w:t>🔑</w:t>
      </w:r>
      <w:r w:rsidRPr="00E04F97">
        <w:t xml:space="preserve"> </w:t>
      </w:r>
      <w:r w:rsidRPr="00E04F97">
        <w:rPr>
          <w:b/>
          <w:bCs/>
        </w:rPr>
        <w:t>Lesson:</w:t>
      </w:r>
      <w:r w:rsidRPr="00E04F97">
        <w:br/>
        <w:t>God actively protects His people in the darkest times.</w:t>
      </w:r>
    </w:p>
    <w:p w14:paraId="501335FE" w14:textId="77777777" w:rsidR="00E04F97" w:rsidRPr="00E04F97" w:rsidRDefault="00E04F97" w:rsidP="00E04F97">
      <w:r w:rsidRPr="00E04F97">
        <w:pict w14:anchorId="74D5B8E7">
          <v:rect id="_x0000_i1137" style="width:0;height:1.5pt" o:hralign="center" o:hrstd="t" o:hr="t" fillcolor="#a0a0a0" stroked="f"/>
        </w:pict>
      </w:r>
    </w:p>
    <w:p w14:paraId="0C0B3528" w14:textId="77777777" w:rsidR="00E04F97" w:rsidRPr="00E04F97" w:rsidRDefault="00E04F97" w:rsidP="00E04F97">
      <w:pPr>
        <w:rPr>
          <w:b/>
          <w:bCs/>
        </w:rPr>
      </w:pPr>
      <w:r w:rsidRPr="00E04F97">
        <w:rPr>
          <w:b/>
          <w:bCs/>
        </w:rPr>
        <w:t>2️</w:t>
      </w:r>
      <w:r w:rsidRPr="00E04F97">
        <w:rPr>
          <w:rFonts w:ascii="Segoe UI Symbol" w:hAnsi="Segoe UI Symbol" w:cs="Segoe UI Symbol"/>
          <w:b/>
          <w:bCs/>
        </w:rPr>
        <w:t>⃣</w:t>
      </w:r>
      <w:r w:rsidRPr="00E04F97">
        <w:rPr>
          <w:b/>
          <w:bCs/>
        </w:rPr>
        <w:t xml:space="preserve"> The Resurrection of the Dead (Daniel 12:2–3)</w:t>
      </w:r>
    </w:p>
    <w:p w14:paraId="2502F7E1" w14:textId="77777777" w:rsidR="00E04F97" w:rsidRPr="00E04F97" w:rsidRDefault="00E04F97" w:rsidP="00E04F97">
      <w:r w:rsidRPr="00E04F97">
        <w:t>This is one of the clearest Old Testament teachings on resurrection:</w:t>
      </w:r>
    </w:p>
    <w:p w14:paraId="7DEC3CFD" w14:textId="77777777" w:rsidR="00E04F97" w:rsidRPr="00E04F97" w:rsidRDefault="00E04F97" w:rsidP="00E04F97">
      <w:pPr>
        <w:numPr>
          <w:ilvl w:val="0"/>
          <w:numId w:val="3"/>
        </w:numPr>
      </w:pPr>
      <w:r w:rsidRPr="00E04F97">
        <w:t xml:space="preserve">Some rise to </w:t>
      </w:r>
      <w:r w:rsidRPr="00E04F97">
        <w:rPr>
          <w:b/>
          <w:bCs/>
        </w:rPr>
        <w:t>everlasting life</w:t>
      </w:r>
    </w:p>
    <w:p w14:paraId="6AECB656" w14:textId="77777777" w:rsidR="00E04F97" w:rsidRPr="00E04F97" w:rsidRDefault="00E04F97" w:rsidP="00E04F97">
      <w:pPr>
        <w:numPr>
          <w:ilvl w:val="0"/>
          <w:numId w:val="3"/>
        </w:numPr>
      </w:pPr>
      <w:r w:rsidRPr="00E04F97">
        <w:t xml:space="preserve">Some rise to </w:t>
      </w:r>
      <w:r w:rsidRPr="00E04F97">
        <w:rPr>
          <w:b/>
          <w:bCs/>
        </w:rPr>
        <w:t>shame and everlasting contempt</w:t>
      </w:r>
    </w:p>
    <w:p w14:paraId="161BE7F9" w14:textId="77777777" w:rsidR="00E04F97" w:rsidRPr="00E04F97" w:rsidRDefault="00E04F97" w:rsidP="00E04F97">
      <w:pPr>
        <w:numPr>
          <w:ilvl w:val="0"/>
          <w:numId w:val="3"/>
        </w:numPr>
      </w:pPr>
      <w:r w:rsidRPr="00E04F97">
        <w:t>The wise shine like stars forever</w:t>
      </w:r>
    </w:p>
    <w:p w14:paraId="479EF022" w14:textId="77777777" w:rsidR="00E04F97" w:rsidRPr="00E04F97" w:rsidRDefault="00E04F97" w:rsidP="00E04F97">
      <w:r w:rsidRPr="00E04F97">
        <w:rPr>
          <w:rFonts w:ascii="Segoe UI Emoji" w:hAnsi="Segoe UI Emoji" w:cs="Segoe UI Emoji"/>
        </w:rPr>
        <w:t>🔑</w:t>
      </w:r>
      <w:r w:rsidRPr="00E04F97">
        <w:t xml:space="preserve"> </w:t>
      </w:r>
      <w:r w:rsidRPr="00E04F97">
        <w:rPr>
          <w:b/>
          <w:bCs/>
        </w:rPr>
        <w:t>Lesson:</w:t>
      </w:r>
      <w:r w:rsidRPr="00E04F97">
        <w:br/>
        <w:t>Life continues beyond death—choices in this life have eternal consequences.</w:t>
      </w:r>
    </w:p>
    <w:p w14:paraId="376F166D" w14:textId="77777777" w:rsidR="00E04F97" w:rsidRPr="00E04F97" w:rsidRDefault="00E04F97" w:rsidP="00E04F97">
      <w:r w:rsidRPr="00E04F97">
        <w:pict w14:anchorId="46237AEA">
          <v:rect id="_x0000_i1138" style="width:0;height:1.5pt" o:hralign="center" o:hrstd="t" o:hr="t" fillcolor="#a0a0a0" stroked="f"/>
        </w:pict>
      </w:r>
    </w:p>
    <w:p w14:paraId="3BBC37C7" w14:textId="77777777" w:rsidR="00E04F97" w:rsidRPr="00E04F97" w:rsidRDefault="00E04F97" w:rsidP="00E04F97">
      <w:pPr>
        <w:rPr>
          <w:b/>
          <w:bCs/>
        </w:rPr>
      </w:pPr>
      <w:r w:rsidRPr="00E04F97">
        <w:rPr>
          <w:b/>
          <w:bCs/>
        </w:rPr>
        <w:t>3️</w:t>
      </w:r>
      <w:r w:rsidRPr="00E04F97">
        <w:rPr>
          <w:rFonts w:ascii="Segoe UI Symbol" w:hAnsi="Segoe UI Symbol" w:cs="Segoe UI Symbol"/>
          <w:b/>
          <w:bCs/>
        </w:rPr>
        <w:t>⃣</w:t>
      </w:r>
      <w:r w:rsidRPr="00E04F97">
        <w:rPr>
          <w:b/>
          <w:bCs/>
        </w:rPr>
        <w:t xml:space="preserve"> The Book Is Sealed Until the End (Daniel 12:4)</w:t>
      </w:r>
    </w:p>
    <w:p w14:paraId="3EB4A183" w14:textId="77777777" w:rsidR="00E04F97" w:rsidRPr="00E04F97" w:rsidRDefault="00E04F97" w:rsidP="00E04F97">
      <w:pPr>
        <w:numPr>
          <w:ilvl w:val="0"/>
          <w:numId w:val="4"/>
        </w:numPr>
      </w:pPr>
      <w:r w:rsidRPr="00E04F97">
        <w:t>Daniel is told to seal the book</w:t>
      </w:r>
    </w:p>
    <w:p w14:paraId="32A4FEB9" w14:textId="77777777" w:rsidR="00E04F97" w:rsidRPr="00E04F97" w:rsidRDefault="00E04F97" w:rsidP="00E04F97">
      <w:pPr>
        <w:numPr>
          <w:ilvl w:val="0"/>
          <w:numId w:val="4"/>
        </w:numPr>
      </w:pPr>
      <w:r w:rsidRPr="00E04F97">
        <w:t>Knowledge will increase</w:t>
      </w:r>
    </w:p>
    <w:p w14:paraId="7ECCDAC4" w14:textId="77777777" w:rsidR="00E04F97" w:rsidRPr="00E04F97" w:rsidRDefault="00E04F97" w:rsidP="00E04F97">
      <w:pPr>
        <w:numPr>
          <w:ilvl w:val="0"/>
          <w:numId w:val="4"/>
        </w:numPr>
      </w:pPr>
      <w:r w:rsidRPr="00E04F97">
        <w:t>Many will search for understanding</w:t>
      </w:r>
    </w:p>
    <w:p w14:paraId="13F1900F" w14:textId="77777777" w:rsidR="00E04F97" w:rsidRPr="00E04F97" w:rsidRDefault="00E04F97" w:rsidP="00E04F97">
      <w:r w:rsidRPr="00E04F97">
        <w:rPr>
          <w:rFonts w:ascii="Segoe UI Emoji" w:hAnsi="Segoe UI Emoji" w:cs="Segoe UI Emoji"/>
        </w:rPr>
        <w:lastRenderedPageBreak/>
        <w:t>🔑</w:t>
      </w:r>
      <w:r w:rsidRPr="00E04F97">
        <w:t xml:space="preserve"> </w:t>
      </w:r>
      <w:r w:rsidRPr="00E04F97">
        <w:rPr>
          <w:b/>
          <w:bCs/>
        </w:rPr>
        <w:t>Lesson:</w:t>
      </w:r>
      <w:r w:rsidRPr="00E04F97">
        <w:br/>
        <w:t>God reveals truth progressively—clarity comes in His time.</w:t>
      </w:r>
    </w:p>
    <w:p w14:paraId="353056DB" w14:textId="77777777" w:rsidR="00E04F97" w:rsidRPr="00E04F97" w:rsidRDefault="00E04F97" w:rsidP="00E04F97">
      <w:r w:rsidRPr="00E04F97">
        <w:pict w14:anchorId="5A2F4CBB">
          <v:rect id="_x0000_i1139" style="width:0;height:1.5pt" o:hralign="center" o:hrstd="t" o:hr="t" fillcolor="#a0a0a0" stroked="f"/>
        </w:pict>
      </w:r>
    </w:p>
    <w:p w14:paraId="1A80ED5F" w14:textId="77777777" w:rsidR="00E04F97" w:rsidRPr="00E04F97" w:rsidRDefault="00E04F97" w:rsidP="00E04F97">
      <w:pPr>
        <w:rPr>
          <w:b/>
          <w:bCs/>
        </w:rPr>
      </w:pPr>
      <w:r w:rsidRPr="00E04F97">
        <w:rPr>
          <w:b/>
          <w:bCs/>
        </w:rPr>
        <w:t>4️</w:t>
      </w:r>
      <w:r w:rsidRPr="00E04F97">
        <w:rPr>
          <w:rFonts w:ascii="Segoe UI Symbol" w:hAnsi="Segoe UI Symbol" w:cs="Segoe UI Symbol"/>
          <w:b/>
          <w:bCs/>
        </w:rPr>
        <w:t>⃣</w:t>
      </w:r>
      <w:r w:rsidRPr="00E04F97">
        <w:rPr>
          <w:b/>
          <w:bCs/>
        </w:rPr>
        <w:t xml:space="preserve"> How Long Will It Be? (Daniel 12:5–7)</w:t>
      </w:r>
    </w:p>
    <w:p w14:paraId="5F1F18DF" w14:textId="77777777" w:rsidR="00E04F97" w:rsidRPr="00E04F97" w:rsidRDefault="00E04F97" w:rsidP="00E04F97">
      <w:pPr>
        <w:numPr>
          <w:ilvl w:val="0"/>
          <w:numId w:val="5"/>
        </w:numPr>
      </w:pPr>
      <w:r w:rsidRPr="00E04F97">
        <w:t>Two angels ask about the duration</w:t>
      </w:r>
    </w:p>
    <w:p w14:paraId="470A082A" w14:textId="77777777" w:rsidR="00E04F97" w:rsidRPr="00E04F97" w:rsidRDefault="00E04F97" w:rsidP="00E04F97">
      <w:pPr>
        <w:numPr>
          <w:ilvl w:val="0"/>
          <w:numId w:val="5"/>
        </w:numPr>
      </w:pPr>
      <w:r w:rsidRPr="00E04F97">
        <w:t>A heavenly figure swears by God:</w:t>
      </w:r>
    </w:p>
    <w:p w14:paraId="66E81556" w14:textId="77777777" w:rsidR="00E04F97" w:rsidRPr="00E04F97" w:rsidRDefault="00E04F97" w:rsidP="00E04F97">
      <w:r w:rsidRPr="00E04F97">
        <w:t>“A time, times, and half a time”</w:t>
      </w:r>
    </w:p>
    <w:p w14:paraId="70877B86" w14:textId="77777777" w:rsidR="00E04F97" w:rsidRPr="00E04F97" w:rsidRDefault="00E04F97" w:rsidP="00E04F97">
      <w:pPr>
        <w:numPr>
          <w:ilvl w:val="0"/>
          <w:numId w:val="5"/>
        </w:numPr>
      </w:pPr>
      <w:r w:rsidRPr="00E04F97">
        <w:t xml:space="preserve">When persecution ends, </w:t>
      </w:r>
      <w:proofErr w:type="gramStart"/>
      <w:r w:rsidRPr="00E04F97">
        <w:t>deliverance follows</w:t>
      </w:r>
      <w:proofErr w:type="gramEnd"/>
    </w:p>
    <w:p w14:paraId="189ACA7A" w14:textId="77777777" w:rsidR="00E04F97" w:rsidRPr="00E04F97" w:rsidRDefault="00E04F97" w:rsidP="00E04F97">
      <w:r w:rsidRPr="00E04F97">
        <w:rPr>
          <w:rFonts w:ascii="Segoe UI Emoji" w:hAnsi="Segoe UI Emoji" w:cs="Segoe UI Emoji"/>
        </w:rPr>
        <w:t>🔑</w:t>
      </w:r>
      <w:r w:rsidRPr="00E04F97">
        <w:t xml:space="preserve"> </w:t>
      </w:r>
      <w:r w:rsidRPr="00E04F97">
        <w:rPr>
          <w:b/>
          <w:bCs/>
        </w:rPr>
        <w:t>Lesson:</w:t>
      </w:r>
      <w:r w:rsidRPr="00E04F97">
        <w:br/>
        <w:t>Suffering has a divine time limit.</w:t>
      </w:r>
    </w:p>
    <w:p w14:paraId="05567B79" w14:textId="77777777" w:rsidR="00E04F97" w:rsidRPr="00E04F97" w:rsidRDefault="00E04F97" w:rsidP="00E04F97">
      <w:r w:rsidRPr="00E04F97">
        <w:pict w14:anchorId="639F8716">
          <v:rect id="_x0000_i1140" style="width:0;height:1.5pt" o:hralign="center" o:hrstd="t" o:hr="t" fillcolor="#a0a0a0" stroked="f"/>
        </w:pict>
      </w:r>
    </w:p>
    <w:p w14:paraId="61CB7991" w14:textId="77777777" w:rsidR="00E04F97" w:rsidRPr="00E04F97" w:rsidRDefault="00E04F97" w:rsidP="00E04F97">
      <w:pPr>
        <w:rPr>
          <w:b/>
          <w:bCs/>
        </w:rPr>
      </w:pPr>
      <w:r w:rsidRPr="00E04F97">
        <w:rPr>
          <w:b/>
          <w:bCs/>
        </w:rPr>
        <w:t>5️</w:t>
      </w:r>
      <w:r w:rsidRPr="00E04F97">
        <w:rPr>
          <w:rFonts w:ascii="Segoe UI Symbol" w:hAnsi="Segoe UI Symbol" w:cs="Segoe UI Symbol"/>
          <w:b/>
          <w:bCs/>
        </w:rPr>
        <w:t>⃣</w:t>
      </w:r>
      <w:r w:rsidRPr="00E04F97">
        <w:rPr>
          <w:b/>
          <w:bCs/>
        </w:rPr>
        <w:t xml:space="preserve"> Understanding Comes to the Wise (Daniel 12:8–10)</w:t>
      </w:r>
    </w:p>
    <w:p w14:paraId="56039ABF" w14:textId="77777777" w:rsidR="00E04F97" w:rsidRPr="00E04F97" w:rsidRDefault="00E04F97" w:rsidP="00E04F97">
      <w:pPr>
        <w:numPr>
          <w:ilvl w:val="0"/>
          <w:numId w:val="6"/>
        </w:numPr>
      </w:pPr>
      <w:r w:rsidRPr="00E04F97">
        <w:t>Daniel does not fully understand</w:t>
      </w:r>
    </w:p>
    <w:p w14:paraId="635480E1" w14:textId="77777777" w:rsidR="00E04F97" w:rsidRPr="00E04F97" w:rsidRDefault="00E04F97" w:rsidP="00E04F97">
      <w:pPr>
        <w:numPr>
          <w:ilvl w:val="0"/>
          <w:numId w:val="6"/>
        </w:numPr>
      </w:pPr>
      <w:r w:rsidRPr="00E04F97">
        <w:t>The wicked remain blind</w:t>
      </w:r>
    </w:p>
    <w:p w14:paraId="3BE11C5E" w14:textId="77777777" w:rsidR="00E04F97" w:rsidRPr="00E04F97" w:rsidRDefault="00E04F97" w:rsidP="00E04F97">
      <w:pPr>
        <w:numPr>
          <w:ilvl w:val="0"/>
          <w:numId w:val="6"/>
        </w:numPr>
      </w:pPr>
      <w:r w:rsidRPr="00E04F97">
        <w:t>The wise gain understanding</w:t>
      </w:r>
    </w:p>
    <w:p w14:paraId="460A19D1" w14:textId="77777777" w:rsidR="00E04F97" w:rsidRPr="00E04F97" w:rsidRDefault="00E04F97" w:rsidP="00E04F97">
      <w:r w:rsidRPr="00E04F97">
        <w:rPr>
          <w:rFonts w:ascii="Segoe UI Emoji" w:hAnsi="Segoe UI Emoji" w:cs="Segoe UI Emoji"/>
        </w:rPr>
        <w:t>🔑</w:t>
      </w:r>
      <w:r w:rsidRPr="00E04F97">
        <w:t xml:space="preserve"> </w:t>
      </w:r>
      <w:r w:rsidRPr="00E04F97">
        <w:rPr>
          <w:b/>
          <w:bCs/>
        </w:rPr>
        <w:t>Lesson:</w:t>
      </w:r>
      <w:r w:rsidRPr="00E04F97">
        <w:br/>
        <w:t>Spiritual insight belongs to those who walk faithfully with God.</w:t>
      </w:r>
    </w:p>
    <w:p w14:paraId="0C8D2E56" w14:textId="77777777" w:rsidR="00E04F97" w:rsidRPr="00E04F97" w:rsidRDefault="00E04F97" w:rsidP="00E04F97">
      <w:r w:rsidRPr="00E04F97">
        <w:pict w14:anchorId="7A0E3912">
          <v:rect id="_x0000_i1141" style="width:0;height:1.5pt" o:hralign="center" o:hrstd="t" o:hr="t" fillcolor="#a0a0a0" stroked="f"/>
        </w:pict>
      </w:r>
    </w:p>
    <w:p w14:paraId="1F3750B1" w14:textId="77777777" w:rsidR="00E04F97" w:rsidRPr="00E04F97" w:rsidRDefault="00E04F97" w:rsidP="00E04F97">
      <w:pPr>
        <w:rPr>
          <w:b/>
          <w:bCs/>
        </w:rPr>
      </w:pPr>
      <w:r w:rsidRPr="00E04F97">
        <w:rPr>
          <w:b/>
          <w:bCs/>
        </w:rPr>
        <w:t>6️</w:t>
      </w:r>
      <w:r w:rsidRPr="00E04F97">
        <w:rPr>
          <w:rFonts w:ascii="Segoe UI Symbol" w:hAnsi="Segoe UI Symbol" w:cs="Segoe UI Symbol"/>
          <w:b/>
          <w:bCs/>
        </w:rPr>
        <w:t>⃣</w:t>
      </w:r>
      <w:r w:rsidRPr="00E04F97">
        <w:rPr>
          <w:b/>
          <w:bCs/>
        </w:rPr>
        <w:t xml:space="preserve"> The Final Time Periods (Daniel 12:11–12)</w:t>
      </w:r>
    </w:p>
    <w:p w14:paraId="281F59AA" w14:textId="77777777" w:rsidR="00E04F97" w:rsidRPr="00E04F97" w:rsidRDefault="00E04F97" w:rsidP="00E04F97">
      <w:pPr>
        <w:numPr>
          <w:ilvl w:val="0"/>
          <w:numId w:val="7"/>
        </w:numPr>
      </w:pPr>
      <w:r w:rsidRPr="00E04F97">
        <w:t>1,290 days</w:t>
      </w:r>
    </w:p>
    <w:p w14:paraId="55BF8D8C" w14:textId="77777777" w:rsidR="00E04F97" w:rsidRPr="00E04F97" w:rsidRDefault="00E04F97" w:rsidP="00E04F97">
      <w:pPr>
        <w:numPr>
          <w:ilvl w:val="0"/>
          <w:numId w:val="7"/>
        </w:numPr>
      </w:pPr>
      <w:r w:rsidRPr="00E04F97">
        <w:t>1,335 days</w:t>
      </w:r>
    </w:p>
    <w:p w14:paraId="30A615F1" w14:textId="77777777" w:rsidR="00E04F97" w:rsidRPr="00E04F97" w:rsidRDefault="00E04F97" w:rsidP="00E04F97">
      <w:pPr>
        <w:numPr>
          <w:ilvl w:val="0"/>
          <w:numId w:val="7"/>
        </w:numPr>
      </w:pPr>
      <w:r w:rsidRPr="00E04F97">
        <w:t>A blessing for those who endure patiently</w:t>
      </w:r>
    </w:p>
    <w:p w14:paraId="6EA48F79" w14:textId="77777777" w:rsidR="00E04F97" w:rsidRPr="00E04F97" w:rsidRDefault="00E04F97" w:rsidP="00E04F97">
      <w:r w:rsidRPr="00E04F97">
        <w:rPr>
          <w:rFonts w:ascii="Segoe UI Emoji" w:hAnsi="Segoe UI Emoji" w:cs="Segoe UI Emoji"/>
        </w:rPr>
        <w:t>🔑</w:t>
      </w:r>
      <w:r w:rsidRPr="00E04F97">
        <w:t xml:space="preserve"> </w:t>
      </w:r>
      <w:r w:rsidRPr="00E04F97">
        <w:rPr>
          <w:b/>
          <w:bCs/>
        </w:rPr>
        <w:t>Lesson:</w:t>
      </w:r>
      <w:r w:rsidRPr="00E04F97">
        <w:br/>
        <w:t>Faithfulness and perseverance lead to blessing.</w:t>
      </w:r>
    </w:p>
    <w:p w14:paraId="3A20F564" w14:textId="77777777" w:rsidR="00E04F97" w:rsidRPr="00E04F97" w:rsidRDefault="00E04F97" w:rsidP="00E04F97">
      <w:r w:rsidRPr="00E04F97">
        <w:pict w14:anchorId="0EB05ED4">
          <v:rect id="_x0000_i1142" style="width:0;height:1.5pt" o:hralign="center" o:hrstd="t" o:hr="t" fillcolor="#a0a0a0" stroked="f"/>
        </w:pict>
      </w:r>
    </w:p>
    <w:p w14:paraId="1D72CE7A" w14:textId="77777777" w:rsidR="00E04F97" w:rsidRPr="00E04F97" w:rsidRDefault="00E04F97" w:rsidP="00E04F97">
      <w:pPr>
        <w:rPr>
          <w:b/>
          <w:bCs/>
        </w:rPr>
      </w:pPr>
      <w:r w:rsidRPr="00E04F97">
        <w:rPr>
          <w:b/>
          <w:bCs/>
        </w:rPr>
        <w:t>7️</w:t>
      </w:r>
      <w:r w:rsidRPr="00E04F97">
        <w:rPr>
          <w:rFonts w:ascii="Segoe UI Symbol" w:hAnsi="Segoe UI Symbol" w:cs="Segoe UI Symbol"/>
          <w:b/>
          <w:bCs/>
        </w:rPr>
        <w:t>⃣</w:t>
      </w:r>
      <w:r w:rsidRPr="00E04F97">
        <w:rPr>
          <w:b/>
          <w:bCs/>
        </w:rPr>
        <w:t xml:space="preserve"> Daniel’s Peaceful Conclusion (Daniel 12:13)</w:t>
      </w:r>
    </w:p>
    <w:p w14:paraId="5867ED4B" w14:textId="77777777" w:rsidR="00E04F97" w:rsidRPr="00E04F97" w:rsidRDefault="00E04F97" w:rsidP="00E04F97">
      <w:r w:rsidRPr="00E04F97">
        <w:t>God tells Daniel:</w:t>
      </w:r>
    </w:p>
    <w:p w14:paraId="26074152" w14:textId="77777777" w:rsidR="00E04F97" w:rsidRPr="00E04F97" w:rsidRDefault="00E04F97" w:rsidP="00E04F97">
      <w:pPr>
        <w:numPr>
          <w:ilvl w:val="0"/>
          <w:numId w:val="8"/>
        </w:numPr>
      </w:pPr>
      <w:r w:rsidRPr="00E04F97">
        <w:lastRenderedPageBreak/>
        <w:t>Go your way</w:t>
      </w:r>
    </w:p>
    <w:p w14:paraId="7F61AFEA" w14:textId="77777777" w:rsidR="00E04F97" w:rsidRPr="00E04F97" w:rsidRDefault="00E04F97" w:rsidP="00E04F97">
      <w:pPr>
        <w:numPr>
          <w:ilvl w:val="0"/>
          <w:numId w:val="8"/>
        </w:numPr>
      </w:pPr>
      <w:r w:rsidRPr="00E04F97">
        <w:t>Rest</w:t>
      </w:r>
    </w:p>
    <w:p w14:paraId="61A6AF00" w14:textId="77777777" w:rsidR="00E04F97" w:rsidRPr="00E04F97" w:rsidRDefault="00E04F97" w:rsidP="00E04F97">
      <w:pPr>
        <w:numPr>
          <w:ilvl w:val="0"/>
          <w:numId w:val="8"/>
        </w:numPr>
      </w:pPr>
      <w:r w:rsidRPr="00E04F97">
        <w:t>You will rise to receive your inheritance at the end</w:t>
      </w:r>
    </w:p>
    <w:p w14:paraId="52946ABD" w14:textId="77777777" w:rsidR="00E04F97" w:rsidRPr="00E04F97" w:rsidRDefault="00E04F97" w:rsidP="00E04F97">
      <w:r w:rsidRPr="00E04F97">
        <w:rPr>
          <w:rFonts w:ascii="Segoe UI Emoji" w:hAnsi="Segoe UI Emoji" w:cs="Segoe UI Emoji"/>
        </w:rPr>
        <w:t>🔑</w:t>
      </w:r>
      <w:r w:rsidRPr="00E04F97">
        <w:t xml:space="preserve"> </w:t>
      </w:r>
      <w:r w:rsidRPr="00E04F97">
        <w:rPr>
          <w:b/>
          <w:bCs/>
        </w:rPr>
        <w:t>Lesson:</w:t>
      </w:r>
      <w:r w:rsidRPr="00E04F97">
        <w:br/>
        <w:t>God rewards faithfulness—even after a lifetime of service.</w:t>
      </w:r>
    </w:p>
    <w:p w14:paraId="22CFC967" w14:textId="77777777" w:rsidR="00E04F97" w:rsidRPr="00E04F97" w:rsidRDefault="00E04F97" w:rsidP="00E04F97">
      <w:r w:rsidRPr="00E04F97">
        <w:pict w14:anchorId="1F32A516">
          <v:rect id="_x0000_i1143" style="width:0;height:1.5pt" o:hralign="center" o:hrstd="t" o:hr="t" fillcolor="#a0a0a0" stroked="f"/>
        </w:pict>
      </w:r>
    </w:p>
    <w:p w14:paraId="186E27BF" w14:textId="77777777" w:rsidR="00E04F97" w:rsidRPr="00E04F97" w:rsidRDefault="00E04F97" w:rsidP="00E04F97">
      <w:pPr>
        <w:rPr>
          <w:b/>
          <w:bCs/>
        </w:rPr>
      </w:pPr>
      <w:r w:rsidRPr="00E04F97">
        <w:rPr>
          <w:rFonts w:ascii="Segoe UI Emoji" w:hAnsi="Segoe UI Emoji" w:cs="Segoe UI Emoji"/>
          <w:b/>
          <w:bCs/>
        </w:rPr>
        <w:t>✝️</w:t>
      </w:r>
      <w:r w:rsidRPr="00E04F97">
        <w:rPr>
          <w:b/>
          <w:bCs/>
        </w:rPr>
        <w:t xml:space="preserve"> Major Spiritual Themes</w:t>
      </w:r>
    </w:p>
    <w:p w14:paraId="54F78E1F" w14:textId="77777777" w:rsidR="00E04F97" w:rsidRPr="00E04F97" w:rsidRDefault="00E04F97" w:rsidP="00E04F97">
      <w:pPr>
        <w:rPr>
          <w:b/>
          <w:bCs/>
        </w:rPr>
      </w:pPr>
      <w:r w:rsidRPr="00E04F97">
        <w:rPr>
          <w:rFonts w:ascii="Segoe UI Emoji" w:hAnsi="Segoe UI Emoji" w:cs="Segoe UI Emoji"/>
          <w:b/>
          <w:bCs/>
        </w:rPr>
        <w:t>🌅</w:t>
      </w:r>
      <w:r w:rsidRPr="00E04F97">
        <w:rPr>
          <w:b/>
          <w:bCs/>
        </w:rPr>
        <w:t xml:space="preserve"> </w:t>
      </w:r>
      <w:proofErr w:type="gramStart"/>
      <w:r w:rsidRPr="00E04F97">
        <w:rPr>
          <w:b/>
          <w:bCs/>
        </w:rPr>
        <w:t>Resurrection Hope</w:t>
      </w:r>
      <w:proofErr w:type="gramEnd"/>
    </w:p>
    <w:p w14:paraId="38141CE5" w14:textId="77777777" w:rsidR="00E04F97" w:rsidRPr="00E04F97" w:rsidRDefault="00E04F97" w:rsidP="00E04F97">
      <w:r w:rsidRPr="00E04F97">
        <w:t>Death is not the end for God’s people.</w:t>
      </w:r>
    </w:p>
    <w:p w14:paraId="76A54AAA" w14:textId="77777777" w:rsidR="00E04F97" w:rsidRPr="00E04F97" w:rsidRDefault="00E04F97" w:rsidP="00E04F97">
      <w:pPr>
        <w:rPr>
          <w:b/>
          <w:bCs/>
        </w:rPr>
      </w:pPr>
      <w:r w:rsidRPr="00E04F97">
        <w:rPr>
          <w:rFonts w:ascii="Segoe UI Emoji" w:hAnsi="Segoe UI Emoji" w:cs="Segoe UI Emoji"/>
          <w:b/>
          <w:bCs/>
        </w:rPr>
        <w:t>🌅</w:t>
      </w:r>
      <w:r w:rsidRPr="00E04F97">
        <w:rPr>
          <w:b/>
          <w:bCs/>
        </w:rPr>
        <w:t xml:space="preserve"> Final Judgment</w:t>
      </w:r>
    </w:p>
    <w:p w14:paraId="3E2E54EB" w14:textId="77777777" w:rsidR="00E04F97" w:rsidRPr="00E04F97" w:rsidRDefault="00E04F97" w:rsidP="00E04F97">
      <w:r w:rsidRPr="00E04F97">
        <w:t>God judges righteously and eternally.</w:t>
      </w:r>
    </w:p>
    <w:p w14:paraId="127C8A46" w14:textId="77777777" w:rsidR="00E04F97" w:rsidRPr="00E04F97" w:rsidRDefault="00E04F97" w:rsidP="00E04F97">
      <w:pPr>
        <w:rPr>
          <w:b/>
          <w:bCs/>
        </w:rPr>
      </w:pPr>
      <w:r w:rsidRPr="00E04F97">
        <w:rPr>
          <w:rFonts w:ascii="Segoe UI Emoji" w:hAnsi="Segoe UI Emoji" w:cs="Segoe UI Emoji"/>
          <w:b/>
          <w:bCs/>
        </w:rPr>
        <w:t>🌅</w:t>
      </w:r>
      <w:r w:rsidRPr="00E04F97">
        <w:rPr>
          <w:b/>
          <w:bCs/>
        </w:rPr>
        <w:t xml:space="preserve"> Endurance of the Saints</w:t>
      </w:r>
    </w:p>
    <w:p w14:paraId="4ED15D2C" w14:textId="77777777" w:rsidR="00E04F97" w:rsidRPr="00E04F97" w:rsidRDefault="00E04F97" w:rsidP="00E04F97">
      <w:r w:rsidRPr="00E04F97">
        <w:t>Faithfulness through trials leads to glory.</w:t>
      </w:r>
    </w:p>
    <w:p w14:paraId="50F02E3C" w14:textId="77777777" w:rsidR="00E04F97" w:rsidRPr="00E04F97" w:rsidRDefault="00E04F97" w:rsidP="00E04F97">
      <w:pPr>
        <w:rPr>
          <w:b/>
          <w:bCs/>
        </w:rPr>
      </w:pPr>
      <w:r w:rsidRPr="00E04F97">
        <w:rPr>
          <w:rFonts w:ascii="Segoe UI Emoji" w:hAnsi="Segoe UI Emoji" w:cs="Segoe UI Emoji"/>
          <w:b/>
          <w:bCs/>
        </w:rPr>
        <w:t>🌅</w:t>
      </w:r>
      <w:r w:rsidRPr="00E04F97">
        <w:rPr>
          <w:b/>
          <w:bCs/>
        </w:rPr>
        <w:t xml:space="preserve"> Eternal Reward</w:t>
      </w:r>
    </w:p>
    <w:p w14:paraId="292A980D" w14:textId="77777777" w:rsidR="00E04F97" w:rsidRPr="00E04F97" w:rsidRDefault="00E04F97" w:rsidP="00E04F97">
      <w:r w:rsidRPr="00E04F97">
        <w:t>The wise shine forever in God’s kingdom.</w:t>
      </w:r>
    </w:p>
    <w:p w14:paraId="621805E9" w14:textId="77777777" w:rsidR="00E04F97" w:rsidRPr="00E04F97" w:rsidRDefault="00E04F97" w:rsidP="00E04F97">
      <w:r w:rsidRPr="00E04F97">
        <w:pict w14:anchorId="74F40E10">
          <v:rect id="_x0000_i1144" style="width:0;height:1.5pt" o:hralign="center" o:hrstd="t" o:hr="t" fillcolor="#a0a0a0" stroked="f"/>
        </w:pict>
      </w:r>
    </w:p>
    <w:p w14:paraId="4EA797A8" w14:textId="77777777" w:rsidR="00E04F97" w:rsidRPr="00E04F97" w:rsidRDefault="00E04F97" w:rsidP="00E04F97">
      <w:pPr>
        <w:rPr>
          <w:b/>
          <w:bCs/>
        </w:rPr>
      </w:pPr>
      <w:r w:rsidRPr="00E04F97">
        <w:rPr>
          <w:rFonts w:ascii="Segoe UI Emoji" w:hAnsi="Segoe UI Emoji" w:cs="Segoe UI Emoji"/>
          <w:b/>
          <w:bCs/>
        </w:rPr>
        <w:t>👨</w:t>
      </w:r>
      <w:r w:rsidRPr="00E04F97">
        <w:rPr>
          <w:b/>
          <w:bCs/>
        </w:rPr>
        <w:t>‍</w:t>
      </w:r>
      <w:r w:rsidRPr="00E04F97">
        <w:rPr>
          <w:rFonts w:ascii="Segoe UI Emoji" w:hAnsi="Segoe UI Emoji" w:cs="Segoe UI Emoji"/>
          <w:b/>
          <w:bCs/>
        </w:rPr>
        <w:t>👩</w:t>
      </w:r>
      <w:r w:rsidRPr="00E04F97">
        <w:rPr>
          <w:b/>
          <w:bCs/>
        </w:rPr>
        <w:t>‍</w:t>
      </w:r>
      <w:r w:rsidRPr="00E04F97">
        <w:rPr>
          <w:rFonts w:ascii="Segoe UI Emoji" w:hAnsi="Segoe UI Emoji" w:cs="Segoe UI Emoji"/>
          <w:b/>
          <w:bCs/>
        </w:rPr>
        <w:t>👧</w:t>
      </w:r>
      <w:r w:rsidRPr="00E04F97">
        <w:rPr>
          <w:b/>
          <w:bCs/>
        </w:rPr>
        <w:t>‍</w:t>
      </w:r>
      <w:r w:rsidRPr="00E04F97">
        <w:rPr>
          <w:rFonts w:ascii="Segoe UI Emoji" w:hAnsi="Segoe UI Emoji" w:cs="Segoe UI Emoji"/>
          <w:b/>
          <w:bCs/>
        </w:rPr>
        <w:t>👦</w:t>
      </w:r>
      <w:r w:rsidRPr="00E04F97">
        <w:rPr>
          <w:b/>
          <w:bCs/>
        </w:rPr>
        <w:t xml:space="preserve"> Application for Today</w:t>
      </w:r>
    </w:p>
    <w:p w14:paraId="0E71E3F9" w14:textId="77777777" w:rsidR="00E04F97" w:rsidRPr="00E04F97" w:rsidRDefault="00E04F97" w:rsidP="00E04F97">
      <w:pPr>
        <w:rPr>
          <w:b/>
          <w:bCs/>
        </w:rPr>
      </w:pPr>
      <w:r w:rsidRPr="00E04F97">
        <w:rPr>
          <w:b/>
          <w:bCs/>
        </w:rPr>
        <w:t>For Believers:</w:t>
      </w:r>
    </w:p>
    <w:p w14:paraId="42437610" w14:textId="77777777" w:rsidR="00E04F97" w:rsidRPr="00E04F97" w:rsidRDefault="00E04F97" w:rsidP="00E04F97">
      <w:pPr>
        <w:numPr>
          <w:ilvl w:val="0"/>
          <w:numId w:val="9"/>
        </w:numPr>
      </w:pPr>
      <w:r w:rsidRPr="00E04F97">
        <w:t>Live with resurrection hope</w:t>
      </w:r>
    </w:p>
    <w:p w14:paraId="31151CE7" w14:textId="77777777" w:rsidR="00E04F97" w:rsidRPr="00E04F97" w:rsidRDefault="00E04F97" w:rsidP="00E04F97">
      <w:pPr>
        <w:numPr>
          <w:ilvl w:val="0"/>
          <w:numId w:val="9"/>
        </w:numPr>
      </w:pPr>
      <w:r w:rsidRPr="00E04F97">
        <w:t>Remain faithful under pressure</w:t>
      </w:r>
    </w:p>
    <w:p w14:paraId="1202A2A3" w14:textId="77777777" w:rsidR="00E04F97" w:rsidRPr="00E04F97" w:rsidRDefault="00E04F97" w:rsidP="00E04F97">
      <w:pPr>
        <w:rPr>
          <w:b/>
          <w:bCs/>
        </w:rPr>
      </w:pPr>
      <w:r w:rsidRPr="00E04F97">
        <w:rPr>
          <w:b/>
          <w:bCs/>
        </w:rPr>
        <w:t>For the Church:</w:t>
      </w:r>
    </w:p>
    <w:p w14:paraId="0A25FD18" w14:textId="77777777" w:rsidR="00E04F97" w:rsidRPr="00E04F97" w:rsidRDefault="00E04F97" w:rsidP="00E04F97">
      <w:pPr>
        <w:numPr>
          <w:ilvl w:val="0"/>
          <w:numId w:val="10"/>
        </w:numPr>
      </w:pPr>
      <w:r w:rsidRPr="00E04F97">
        <w:t>Teach eternal perspective</w:t>
      </w:r>
    </w:p>
    <w:p w14:paraId="6E6B25D5" w14:textId="77777777" w:rsidR="00E04F97" w:rsidRPr="00E04F97" w:rsidRDefault="00E04F97" w:rsidP="00E04F97">
      <w:pPr>
        <w:numPr>
          <w:ilvl w:val="0"/>
          <w:numId w:val="10"/>
        </w:numPr>
      </w:pPr>
      <w:r w:rsidRPr="00E04F97">
        <w:t>Encourage perseverance</w:t>
      </w:r>
    </w:p>
    <w:p w14:paraId="1F974B5A" w14:textId="77777777" w:rsidR="00E04F97" w:rsidRPr="00E04F97" w:rsidRDefault="00E04F97" w:rsidP="00E04F97">
      <w:pPr>
        <w:rPr>
          <w:b/>
          <w:bCs/>
        </w:rPr>
      </w:pPr>
      <w:r w:rsidRPr="00E04F97">
        <w:rPr>
          <w:b/>
          <w:bCs/>
        </w:rPr>
        <w:t>For Families:</w:t>
      </w:r>
    </w:p>
    <w:p w14:paraId="0A326FA0" w14:textId="77777777" w:rsidR="00E04F97" w:rsidRPr="00E04F97" w:rsidRDefault="00E04F97" w:rsidP="00E04F97">
      <w:pPr>
        <w:numPr>
          <w:ilvl w:val="0"/>
          <w:numId w:val="11"/>
        </w:numPr>
      </w:pPr>
      <w:r w:rsidRPr="00E04F97">
        <w:t>Speak about eternal life and hope</w:t>
      </w:r>
    </w:p>
    <w:p w14:paraId="4BF0FBE1" w14:textId="77777777" w:rsidR="00E04F97" w:rsidRPr="00E04F97" w:rsidRDefault="00E04F97" w:rsidP="00E04F97">
      <w:pPr>
        <w:numPr>
          <w:ilvl w:val="0"/>
          <w:numId w:val="11"/>
        </w:numPr>
      </w:pPr>
      <w:r w:rsidRPr="00E04F97">
        <w:t>Model faithful endurance</w:t>
      </w:r>
    </w:p>
    <w:p w14:paraId="76FBCDC3" w14:textId="77777777" w:rsidR="00E04F97" w:rsidRPr="00E04F97" w:rsidRDefault="00E04F97" w:rsidP="00E04F97">
      <w:pPr>
        <w:rPr>
          <w:b/>
          <w:bCs/>
        </w:rPr>
      </w:pPr>
      <w:r w:rsidRPr="00E04F97">
        <w:rPr>
          <w:b/>
          <w:bCs/>
        </w:rPr>
        <w:lastRenderedPageBreak/>
        <w:t>For Youth:</w:t>
      </w:r>
    </w:p>
    <w:p w14:paraId="3511A8AD" w14:textId="77777777" w:rsidR="00E04F97" w:rsidRPr="00E04F97" w:rsidRDefault="00E04F97" w:rsidP="00E04F97">
      <w:pPr>
        <w:numPr>
          <w:ilvl w:val="0"/>
          <w:numId w:val="12"/>
        </w:numPr>
      </w:pPr>
      <w:r w:rsidRPr="00E04F97">
        <w:t>Your faith today shapes your eternity</w:t>
      </w:r>
    </w:p>
    <w:p w14:paraId="0180D1FD" w14:textId="77777777" w:rsidR="00E04F97" w:rsidRPr="00E04F97" w:rsidRDefault="00E04F97" w:rsidP="00E04F97">
      <w:pPr>
        <w:numPr>
          <w:ilvl w:val="0"/>
          <w:numId w:val="12"/>
        </w:numPr>
      </w:pPr>
      <w:r w:rsidRPr="00E04F97">
        <w:t>God sees and rewards faithfulness</w:t>
      </w:r>
    </w:p>
    <w:p w14:paraId="460481EB" w14:textId="77777777" w:rsidR="00E04F97" w:rsidRPr="00E04F97" w:rsidRDefault="00E04F97" w:rsidP="00E04F97">
      <w:r w:rsidRPr="00E04F97">
        <w:pict w14:anchorId="51CC6A2E">
          <v:rect id="_x0000_i1145" style="width:0;height:1.5pt" o:hralign="center" o:hrstd="t" o:hr="t" fillcolor="#a0a0a0" stroked="f"/>
        </w:pict>
      </w:r>
    </w:p>
    <w:p w14:paraId="35F8F841" w14:textId="77777777" w:rsidR="00E04F97" w:rsidRPr="00E04F97" w:rsidRDefault="00E04F97" w:rsidP="00E04F97">
      <w:pPr>
        <w:rPr>
          <w:b/>
          <w:bCs/>
        </w:rPr>
      </w:pPr>
      <w:r w:rsidRPr="00E04F97">
        <w:rPr>
          <w:rFonts w:ascii="Segoe UI Emoji" w:hAnsi="Segoe UI Emoji" w:cs="Segoe UI Emoji"/>
          <w:b/>
          <w:bCs/>
        </w:rPr>
        <w:t>📖</w:t>
      </w:r>
      <w:r w:rsidRPr="00E04F97">
        <w:rPr>
          <w:b/>
          <w:bCs/>
        </w:rPr>
        <w:t xml:space="preserve"> Key Memory Verse</w:t>
      </w:r>
    </w:p>
    <w:p w14:paraId="2B58996D" w14:textId="77777777" w:rsidR="00E04F97" w:rsidRPr="00E04F97" w:rsidRDefault="00E04F97" w:rsidP="00E04F97">
      <w:r w:rsidRPr="00E04F97">
        <w:rPr>
          <w:b/>
          <w:bCs/>
        </w:rPr>
        <w:t>Daniel 12:3</w:t>
      </w:r>
      <w:r w:rsidRPr="00E04F97">
        <w:br/>
        <w:t>“They that be wise shall shine as the brightness of the firmament; and they that turn many to righteousness as the stars for ever and ever.”</w:t>
      </w:r>
    </w:p>
    <w:p w14:paraId="0102ACD7" w14:textId="77777777" w:rsidR="00E04F97" w:rsidRPr="00E04F97" w:rsidRDefault="00E04F97" w:rsidP="00E04F97">
      <w:r w:rsidRPr="00E04F97">
        <w:pict w14:anchorId="2A1255FB">
          <v:rect id="_x0000_i1146" style="width:0;height:1.5pt" o:hralign="center" o:hrstd="t" o:hr="t" fillcolor="#a0a0a0" stroked="f"/>
        </w:pict>
      </w:r>
    </w:p>
    <w:p w14:paraId="5EAD5718" w14:textId="77777777" w:rsidR="00E04F97" w:rsidRPr="00E04F97" w:rsidRDefault="00E04F97" w:rsidP="00E04F97">
      <w:pPr>
        <w:rPr>
          <w:b/>
          <w:bCs/>
        </w:rPr>
      </w:pPr>
      <w:r w:rsidRPr="00E04F97">
        <w:rPr>
          <w:rFonts w:ascii="Segoe UI Emoji" w:hAnsi="Segoe UI Emoji" w:cs="Segoe UI Emoji"/>
          <w:b/>
          <w:bCs/>
        </w:rPr>
        <w:t>📝</w:t>
      </w:r>
      <w:r w:rsidRPr="00E04F97">
        <w:rPr>
          <w:b/>
          <w:bCs/>
        </w:rPr>
        <w:t xml:space="preserve"> Reflection Questions</w:t>
      </w:r>
    </w:p>
    <w:p w14:paraId="3AF32D41" w14:textId="77777777" w:rsidR="00E04F97" w:rsidRPr="00E04F97" w:rsidRDefault="00E04F97" w:rsidP="00E04F97">
      <w:pPr>
        <w:numPr>
          <w:ilvl w:val="0"/>
          <w:numId w:val="13"/>
        </w:numPr>
      </w:pPr>
      <w:r w:rsidRPr="00E04F97">
        <w:t>How does the promise of resurrection change how you live now?</w:t>
      </w:r>
    </w:p>
    <w:p w14:paraId="1E1BED62" w14:textId="77777777" w:rsidR="00E04F97" w:rsidRPr="00E04F97" w:rsidRDefault="00E04F97" w:rsidP="00E04F97">
      <w:pPr>
        <w:numPr>
          <w:ilvl w:val="0"/>
          <w:numId w:val="13"/>
        </w:numPr>
      </w:pPr>
      <w:r w:rsidRPr="00E04F97">
        <w:t>What does it mean to be among “the wise”?</w:t>
      </w:r>
    </w:p>
    <w:p w14:paraId="306E891E" w14:textId="77777777" w:rsidR="00E04F97" w:rsidRPr="00E04F97" w:rsidRDefault="00E04F97" w:rsidP="00E04F97">
      <w:pPr>
        <w:numPr>
          <w:ilvl w:val="0"/>
          <w:numId w:val="13"/>
        </w:numPr>
      </w:pPr>
      <w:r w:rsidRPr="00E04F97">
        <w:t>How can believers endure faithfully in difficult times?</w:t>
      </w:r>
    </w:p>
    <w:p w14:paraId="1B8F0670" w14:textId="77777777" w:rsidR="00E04F97" w:rsidRPr="00E04F97" w:rsidRDefault="00E04F97" w:rsidP="00E04F97">
      <w:r w:rsidRPr="00E04F97">
        <w:pict w14:anchorId="1C794DE9">
          <v:rect id="_x0000_i1147" style="width:0;height:1.5pt" o:hralign="center" o:hrstd="t" o:hr="t" fillcolor="#a0a0a0" stroked="f"/>
        </w:pict>
      </w:r>
    </w:p>
    <w:p w14:paraId="58F6B58D" w14:textId="77777777" w:rsidR="00E04F97" w:rsidRPr="00E04F97" w:rsidRDefault="00E04F97" w:rsidP="00E04F97">
      <w:pPr>
        <w:rPr>
          <w:b/>
          <w:bCs/>
        </w:rPr>
      </w:pPr>
      <w:r w:rsidRPr="00E04F97">
        <w:rPr>
          <w:rFonts w:ascii="Segoe UI Emoji" w:hAnsi="Segoe UI Emoji" w:cs="Segoe UI Emoji"/>
          <w:b/>
          <w:bCs/>
        </w:rPr>
        <w:t>🙏</w:t>
      </w:r>
      <w:r w:rsidRPr="00E04F97">
        <w:rPr>
          <w:b/>
          <w:bCs/>
        </w:rPr>
        <w:t xml:space="preserve"> Closing Prayer</w:t>
      </w:r>
    </w:p>
    <w:p w14:paraId="0B9FCB47" w14:textId="77777777" w:rsidR="00E04F97" w:rsidRPr="00E04F97" w:rsidRDefault="00E04F97" w:rsidP="00E04F97">
      <w:r w:rsidRPr="00E04F97">
        <w:t>Eternal God, thank You for the hope of resurrection and everlasting life. Strengthen us to remain faithful, wise, and steadfast until the end. May our lives shine for Your glory now and forever. Amen.</w:t>
      </w:r>
    </w:p>
    <w:p w14:paraId="563731AA" w14:textId="77777777" w:rsidR="00E04F97" w:rsidRDefault="00E04F97"/>
    <w:sectPr w:rsidR="00E04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BC3"/>
    <w:multiLevelType w:val="multilevel"/>
    <w:tmpl w:val="EA1A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A3DB0"/>
    <w:multiLevelType w:val="multilevel"/>
    <w:tmpl w:val="7F34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00477"/>
    <w:multiLevelType w:val="multilevel"/>
    <w:tmpl w:val="F77C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0445A"/>
    <w:multiLevelType w:val="multilevel"/>
    <w:tmpl w:val="D514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D10C1"/>
    <w:multiLevelType w:val="multilevel"/>
    <w:tmpl w:val="0250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E7894"/>
    <w:multiLevelType w:val="multilevel"/>
    <w:tmpl w:val="4332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17290"/>
    <w:multiLevelType w:val="multilevel"/>
    <w:tmpl w:val="8CF8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692FF6"/>
    <w:multiLevelType w:val="multilevel"/>
    <w:tmpl w:val="62BC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BB5F29"/>
    <w:multiLevelType w:val="multilevel"/>
    <w:tmpl w:val="0638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A274FF"/>
    <w:multiLevelType w:val="multilevel"/>
    <w:tmpl w:val="6E98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BB1D86"/>
    <w:multiLevelType w:val="multilevel"/>
    <w:tmpl w:val="CF629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D56C72"/>
    <w:multiLevelType w:val="multilevel"/>
    <w:tmpl w:val="24AE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C50453"/>
    <w:multiLevelType w:val="multilevel"/>
    <w:tmpl w:val="2E68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197583">
    <w:abstractNumId w:val="6"/>
  </w:num>
  <w:num w:numId="2" w16cid:durableId="414320693">
    <w:abstractNumId w:val="0"/>
  </w:num>
  <w:num w:numId="3" w16cid:durableId="1527333978">
    <w:abstractNumId w:val="3"/>
  </w:num>
  <w:num w:numId="4" w16cid:durableId="1214345450">
    <w:abstractNumId w:val="12"/>
  </w:num>
  <w:num w:numId="5" w16cid:durableId="230582212">
    <w:abstractNumId w:val="2"/>
  </w:num>
  <w:num w:numId="6" w16cid:durableId="2060125198">
    <w:abstractNumId w:val="4"/>
  </w:num>
  <w:num w:numId="7" w16cid:durableId="1650132973">
    <w:abstractNumId w:val="5"/>
  </w:num>
  <w:num w:numId="8" w16cid:durableId="1561020682">
    <w:abstractNumId w:val="8"/>
  </w:num>
  <w:num w:numId="9" w16cid:durableId="1618370260">
    <w:abstractNumId w:val="9"/>
  </w:num>
  <w:num w:numId="10" w16cid:durableId="2077778323">
    <w:abstractNumId w:val="7"/>
  </w:num>
  <w:num w:numId="11" w16cid:durableId="1521697831">
    <w:abstractNumId w:val="1"/>
  </w:num>
  <w:num w:numId="12" w16cid:durableId="39015948">
    <w:abstractNumId w:val="11"/>
  </w:num>
  <w:num w:numId="13" w16cid:durableId="19900166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97"/>
    <w:rsid w:val="00D70345"/>
    <w:rsid w:val="00E0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B460"/>
  <w15:chartTrackingRefBased/>
  <w15:docId w15:val="{66C7C799-422D-4CD3-A331-3D453CFB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F97"/>
    <w:rPr>
      <w:rFonts w:eastAsiaTheme="majorEastAsia" w:cstheme="majorBidi"/>
      <w:color w:val="272727" w:themeColor="text1" w:themeTint="D8"/>
    </w:rPr>
  </w:style>
  <w:style w:type="paragraph" w:styleId="Title">
    <w:name w:val="Title"/>
    <w:basedOn w:val="Normal"/>
    <w:next w:val="Normal"/>
    <w:link w:val="TitleChar"/>
    <w:uiPriority w:val="10"/>
    <w:qFormat/>
    <w:rsid w:val="00E04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F97"/>
    <w:pPr>
      <w:spacing w:before="160"/>
      <w:jc w:val="center"/>
    </w:pPr>
    <w:rPr>
      <w:i/>
      <w:iCs/>
      <w:color w:val="404040" w:themeColor="text1" w:themeTint="BF"/>
    </w:rPr>
  </w:style>
  <w:style w:type="character" w:customStyle="1" w:styleId="QuoteChar">
    <w:name w:val="Quote Char"/>
    <w:basedOn w:val="DefaultParagraphFont"/>
    <w:link w:val="Quote"/>
    <w:uiPriority w:val="29"/>
    <w:rsid w:val="00E04F97"/>
    <w:rPr>
      <w:i/>
      <w:iCs/>
      <w:color w:val="404040" w:themeColor="text1" w:themeTint="BF"/>
    </w:rPr>
  </w:style>
  <w:style w:type="paragraph" w:styleId="ListParagraph">
    <w:name w:val="List Paragraph"/>
    <w:basedOn w:val="Normal"/>
    <w:uiPriority w:val="34"/>
    <w:qFormat/>
    <w:rsid w:val="00E04F97"/>
    <w:pPr>
      <w:ind w:left="720"/>
      <w:contextualSpacing/>
    </w:pPr>
  </w:style>
  <w:style w:type="character" w:styleId="IntenseEmphasis">
    <w:name w:val="Intense Emphasis"/>
    <w:basedOn w:val="DefaultParagraphFont"/>
    <w:uiPriority w:val="21"/>
    <w:qFormat/>
    <w:rsid w:val="00E04F97"/>
    <w:rPr>
      <w:i/>
      <w:iCs/>
      <w:color w:val="0F4761" w:themeColor="accent1" w:themeShade="BF"/>
    </w:rPr>
  </w:style>
  <w:style w:type="paragraph" w:styleId="IntenseQuote">
    <w:name w:val="Intense Quote"/>
    <w:basedOn w:val="Normal"/>
    <w:next w:val="Normal"/>
    <w:link w:val="IntenseQuoteChar"/>
    <w:uiPriority w:val="30"/>
    <w:qFormat/>
    <w:rsid w:val="00E04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F97"/>
    <w:rPr>
      <w:i/>
      <w:iCs/>
      <w:color w:val="0F4761" w:themeColor="accent1" w:themeShade="BF"/>
    </w:rPr>
  </w:style>
  <w:style w:type="character" w:styleId="IntenseReference">
    <w:name w:val="Intense Reference"/>
    <w:basedOn w:val="DefaultParagraphFont"/>
    <w:uiPriority w:val="32"/>
    <w:qFormat/>
    <w:rsid w:val="00E04F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591</Words>
  <Characters>3019</Characters>
  <Application>Microsoft Office Word</Application>
  <DocSecurity>0</DocSecurity>
  <Lines>131</Lines>
  <Paragraphs>120</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Wilguens Altema</dc:creator>
  <cp:keywords/>
  <dc:description/>
  <cp:lastModifiedBy>Wilguens Altema</cp:lastModifiedBy>
  <cp:revision>1</cp:revision>
  <dcterms:created xsi:type="dcterms:W3CDTF">2025-12-28T22:58:00Z</dcterms:created>
  <dcterms:modified xsi:type="dcterms:W3CDTF">2025-12-28T23:08:00Z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d29d452e-8fcb-46ce-af6c-e179ffa57731</vt:lpwstr>
  </property>
</Properties>
</file>